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9AFC4B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575061">
        <w:rPr>
          <w:rFonts w:ascii="Times New Roman" w:eastAsia="Arial Unicode MS" w:hAnsi="Times New Roman" w:cs="Times New Roman"/>
          <w:b/>
          <w:kern w:val="0"/>
          <w:sz w:val="24"/>
          <w:szCs w:val="24"/>
          <w:lang w:eastAsia="lv-LV"/>
          <w14:ligatures w14:val="none"/>
        </w:rPr>
        <w:t>5</w:t>
      </w:r>
      <w:r w:rsidR="003F520D">
        <w:rPr>
          <w:rFonts w:ascii="Times New Roman" w:eastAsia="Arial Unicode MS" w:hAnsi="Times New Roman" w:cs="Times New Roman"/>
          <w:b/>
          <w:kern w:val="0"/>
          <w:sz w:val="24"/>
          <w:szCs w:val="24"/>
          <w:lang w:eastAsia="lv-LV"/>
          <w14:ligatures w14:val="none"/>
        </w:rPr>
        <w:t>3</w:t>
      </w:r>
    </w:p>
    <w:p w14:paraId="616345F9" w14:textId="5CF8CF94"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40582E">
        <w:rPr>
          <w:rFonts w:ascii="Times New Roman" w:eastAsia="Arial Unicode MS" w:hAnsi="Times New Roman" w:cs="Times New Roman"/>
          <w:kern w:val="0"/>
          <w:sz w:val="24"/>
          <w:szCs w:val="24"/>
          <w:lang w:eastAsia="lv-LV"/>
          <w14:ligatures w14:val="none"/>
        </w:rPr>
        <w:t>9</w:t>
      </w:r>
      <w:r w:rsidR="003F520D">
        <w:rPr>
          <w:rFonts w:ascii="Times New Roman" w:eastAsia="Arial Unicode MS" w:hAnsi="Times New Roman" w:cs="Times New Roman"/>
          <w:kern w:val="0"/>
          <w:sz w:val="24"/>
          <w:szCs w:val="24"/>
          <w:lang w:eastAsia="lv-LV"/>
          <w14:ligatures w14:val="none"/>
        </w:rPr>
        <w:t>1</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BADB5A3" w14:textId="02A1EA26" w:rsidR="00520100" w:rsidRPr="00520100" w:rsidRDefault="00F476A7" w:rsidP="0052010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p>
    <w:p w14:paraId="34CBF702" w14:textId="77777777" w:rsidR="003F520D" w:rsidRPr="003F520D" w:rsidRDefault="003F520D" w:rsidP="003F520D">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3F520D">
        <w:rPr>
          <w:rFonts w:ascii="Times New Roman" w:eastAsia="Arial Unicode MS" w:hAnsi="Times New Roman" w:cs="Times New Roman"/>
          <w:b/>
          <w:kern w:val="0"/>
          <w:sz w:val="24"/>
          <w:szCs w:val="24"/>
          <w:lang w:eastAsia="lv-LV"/>
          <w14:ligatures w14:val="none"/>
        </w:rPr>
        <w:t>Par atbrīvošanu no telpu nomas maksas mūzikas izglītības pasākuma “Ģitāristu sesija 2025” organizēšanai</w:t>
      </w:r>
    </w:p>
    <w:p w14:paraId="4DA8675A" w14:textId="77777777" w:rsidR="003F520D" w:rsidRPr="003F520D" w:rsidRDefault="003F520D" w:rsidP="003F520D">
      <w:pPr>
        <w:spacing w:after="0" w:line="240" w:lineRule="auto"/>
        <w:rPr>
          <w:rFonts w:ascii="Times New Roman" w:eastAsia="Calibri" w:hAnsi="Times New Roman" w:cs="Times New Roman"/>
          <w:i/>
          <w:kern w:val="0"/>
          <w:sz w:val="24"/>
          <w:szCs w:val="24"/>
          <w:lang w:eastAsia="lv-LV"/>
          <w14:ligatures w14:val="none"/>
        </w:rPr>
      </w:pPr>
    </w:p>
    <w:p w14:paraId="5091D3AB" w14:textId="77777777" w:rsidR="003F520D" w:rsidRPr="003F520D" w:rsidRDefault="003F520D" w:rsidP="003F520D">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3F520D">
        <w:rPr>
          <w:rFonts w:ascii="Times New Roman" w:eastAsia="Times New Roman" w:hAnsi="Times New Roman" w:cs="Times New Roman"/>
          <w:kern w:val="0"/>
          <w:sz w:val="24"/>
          <w:szCs w:val="24"/>
          <w:lang w:eastAsia="lv-LV"/>
          <w14:ligatures w14:val="none"/>
        </w:rPr>
        <w:t xml:space="preserve">Madonas novada pašvaldībā saņemts Imanta Pulksteņa iesniegums (reģistrēts Madonas novada pašvaldībā 08.09.2025. ar Nr. 2.1.3.6/25/1286) ar lūgumu atbrīvot Imanta Pulksteņa individuālo uzņēmumu “SINEPES UN MEDUS”, </w:t>
      </w:r>
      <w:proofErr w:type="spellStart"/>
      <w:r w:rsidRPr="003F520D">
        <w:rPr>
          <w:rFonts w:ascii="Times New Roman" w:eastAsia="Times New Roman" w:hAnsi="Times New Roman" w:cs="Times New Roman"/>
          <w:kern w:val="0"/>
          <w:sz w:val="24"/>
          <w:szCs w:val="24"/>
          <w:lang w:eastAsia="lv-LV"/>
          <w14:ligatures w14:val="none"/>
        </w:rPr>
        <w:t>reģ</w:t>
      </w:r>
      <w:proofErr w:type="spellEnd"/>
      <w:r w:rsidRPr="003F520D">
        <w:rPr>
          <w:rFonts w:ascii="Times New Roman" w:eastAsia="Times New Roman" w:hAnsi="Times New Roman" w:cs="Times New Roman"/>
          <w:kern w:val="0"/>
          <w:sz w:val="24"/>
          <w:szCs w:val="24"/>
          <w:lang w:eastAsia="lv-LV"/>
          <w14:ligatures w14:val="none"/>
        </w:rPr>
        <w:t>. Nr.</w:t>
      </w:r>
      <w:r w:rsidRPr="003F520D">
        <w:rPr>
          <w:rFonts w:ascii="Times New Roman" w:eastAsia="Times New Roman" w:hAnsi="Times New Roman" w:cs="Times New Roman"/>
          <w:kern w:val="0"/>
          <w:sz w:val="20"/>
          <w:szCs w:val="20"/>
          <w:lang w:eastAsia="lv-LV"/>
          <w14:ligatures w14:val="none"/>
        </w:rPr>
        <w:t xml:space="preserve"> </w:t>
      </w:r>
      <w:r w:rsidRPr="003F520D">
        <w:rPr>
          <w:rFonts w:ascii="Times New Roman" w:eastAsia="Times New Roman" w:hAnsi="Times New Roman" w:cs="Times New Roman"/>
          <w:kern w:val="0"/>
          <w:sz w:val="24"/>
          <w:szCs w:val="24"/>
          <w:lang w:eastAsia="lv-LV"/>
          <w14:ligatures w14:val="none"/>
        </w:rPr>
        <w:t>47102001814, no Madonas novada kultūras centra, Madonas Bērnu un jauniešu centra un Madonas Valsts ģimnāzijas dienesta viesnīcas telpu nomas maksas mūzikas izglītības pasākuma “Ģitāristu sesija 2025” organizēšanas ietvaros laikā no 20.10.2025. līdz 24.10.2025. un lūgumu atļaut bez maksas izmantot stacionāri iebūvētās apskaņošanas un gaismu tehnikas, video projicēšanas iekārtas Madonas novada kultūras centrā, kā arī nodrošināt pašvaldības speciālistu darbam ar minētajām iekārtām koncertu norisē.</w:t>
      </w:r>
    </w:p>
    <w:p w14:paraId="05721726" w14:textId="77777777" w:rsidR="003F520D" w:rsidRPr="003F520D" w:rsidRDefault="003F520D" w:rsidP="003F520D">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3F520D">
        <w:rPr>
          <w:rFonts w:ascii="Times New Roman" w:eastAsia="Times New Roman" w:hAnsi="Times New Roman" w:cs="Times New Roman"/>
          <w:kern w:val="0"/>
          <w:sz w:val="24"/>
          <w:szCs w:val="24"/>
          <w:lang w:eastAsia="lv-LV"/>
          <w14:ligatures w14:val="none"/>
        </w:rPr>
        <w:t>Kopējā nomas maksa par telpu izmantošanu laika periodā no 20.10.2025. līdz 24.10.2025. sastāda EUR 2132,63 (</w:t>
      </w:r>
      <w:r w:rsidRPr="003F520D">
        <w:rPr>
          <w:rFonts w:ascii="Times New Roman" w:eastAsia="Times New Roman" w:hAnsi="Times New Roman" w:cs="Times New Roman"/>
          <w:i/>
          <w:kern w:val="0"/>
          <w:sz w:val="24"/>
          <w:szCs w:val="24"/>
          <w:lang w:eastAsia="lv-LV"/>
          <w14:ligatures w14:val="none"/>
        </w:rPr>
        <w:t>divi tūkstoši viens simts trīsdesmit divi eiro 63 centi</w:t>
      </w:r>
      <w:r w:rsidRPr="003F520D">
        <w:rPr>
          <w:rFonts w:ascii="Times New Roman" w:eastAsia="Times New Roman" w:hAnsi="Times New Roman" w:cs="Times New Roman"/>
          <w:kern w:val="0"/>
          <w:sz w:val="24"/>
          <w:szCs w:val="24"/>
          <w:lang w:eastAsia="lv-LV"/>
          <w14:ligatures w14:val="none"/>
        </w:rPr>
        <w:t>), t.sk., PVN:</w:t>
      </w:r>
    </w:p>
    <w:p w14:paraId="04EEBFFC" w14:textId="77777777" w:rsidR="003F520D" w:rsidRPr="003F520D" w:rsidRDefault="003F520D" w:rsidP="003F520D">
      <w:pPr>
        <w:numPr>
          <w:ilvl w:val="0"/>
          <w:numId w:val="121"/>
        </w:numPr>
        <w:spacing w:after="0" w:line="240" w:lineRule="auto"/>
        <w:ind w:left="993"/>
        <w:contextualSpacing/>
        <w:jc w:val="both"/>
        <w:rPr>
          <w:rFonts w:ascii="Times New Roman" w:eastAsia="Times New Roman" w:hAnsi="Times New Roman" w:cs="Times New Roman"/>
          <w:color w:val="000000"/>
          <w:kern w:val="0"/>
          <w:sz w:val="24"/>
          <w:szCs w:val="24"/>
          <w:lang w:eastAsia="lv-LV"/>
          <w14:ligatures w14:val="none"/>
        </w:rPr>
      </w:pPr>
      <w:r w:rsidRPr="003F520D">
        <w:rPr>
          <w:rFonts w:ascii="Times New Roman" w:eastAsia="Times New Roman" w:hAnsi="Times New Roman" w:cs="Times New Roman"/>
          <w:kern w:val="0"/>
          <w:sz w:val="24"/>
          <w:szCs w:val="24"/>
          <w:lang w:eastAsia="lv-LV"/>
          <w14:ligatures w14:val="none"/>
        </w:rPr>
        <w:t>nomas maksa par Madonas novada kultūras centra telpu (lielā zāle ar skatuvi, 3 mēģinājumu telpas) izmantošanu, atbilstoši iestādes sniegto maksas pakalpojumu cenrādim,  sastāda EUR 767,75 (</w:t>
      </w:r>
      <w:r w:rsidRPr="003F520D">
        <w:rPr>
          <w:rFonts w:ascii="Times New Roman" w:eastAsia="Times New Roman" w:hAnsi="Times New Roman" w:cs="Times New Roman"/>
          <w:i/>
          <w:kern w:val="0"/>
          <w:sz w:val="24"/>
          <w:szCs w:val="24"/>
          <w:lang w:eastAsia="lv-LV"/>
          <w14:ligatures w14:val="none"/>
        </w:rPr>
        <w:t>septiņi simti sešdesmit septiņi eiro 75 centi</w:t>
      </w:r>
      <w:r w:rsidRPr="003F520D">
        <w:rPr>
          <w:rFonts w:ascii="Times New Roman" w:eastAsia="Times New Roman" w:hAnsi="Times New Roman" w:cs="Times New Roman"/>
          <w:kern w:val="0"/>
          <w:sz w:val="24"/>
          <w:szCs w:val="24"/>
          <w:lang w:eastAsia="lv-LV"/>
          <w14:ligatures w14:val="none"/>
        </w:rPr>
        <w:t>), t.sk., PVN;</w:t>
      </w:r>
    </w:p>
    <w:p w14:paraId="5647DC58" w14:textId="77777777" w:rsidR="003F520D" w:rsidRPr="003F520D" w:rsidRDefault="003F520D" w:rsidP="003F520D">
      <w:pPr>
        <w:numPr>
          <w:ilvl w:val="0"/>
          <w:numId w:val="121"/>
        </w:numPr>
        <w:spacing w:after="0" w:line="240" w:lineRule="auto"/>
        <w:ind w:left="993"/>
        <w:contextualSpacing/>
        <w:jc w:val="both"/>
        <w:rPr>
          <w:rFonts w:ascii="Times New Roman" w:eastAsia="Times New Roman" w:hAnsi="Times New Roman" w:cs="Times New Roman"/>
          <w:kern w:val="0"/>
          <w:sz w:val="24"/>
          <w:szCs w:val="24"/>
          <w:lang w:eastAsia="lv-LV"/>
          <w14:ligatures w14:val="none"/>
        </w:rPr>
      </w:pPr>
      <w:r w:rsidRPr="003F520D">
        <w:rPr>
          <w:rFonts w:ascii="Times New Roman" w:eastAsia="Times New Roman" w:hAnsi="Times New Roman" w:cs="Times New Roman"/>
          <w:kern w:val="0"/>
          <w:sz w:val="24"/>
          <w:szCs w:val="24"/>
          <w:lang w:eastAsia="lv-LV"/>
          <w14:ligatures w14:val="none"/>
        </w:rPr>
        <w:t>nomas maksa par Madonas Bērnu un jauniešu centra telpu (mūzikas telpa, 2.stāva zāle) izmantošanu, atbilstoši iestādes sniegto maksas pakalpojumu cenrādim, sastāda EUR 203,28 (</w:t>
      </w:r>
      <w:r w:rsidRPr="003F520D">
        <w:rPr>
          <w:rFonts w:ascii="Times New Roman" w:eastAsia="Times New Roman" w:hAnsi="Times New Roman" w:cs="Times New Roman"/>
          <w:i/>
          <w:kern w:val="0"/>
          <w:sz w:val="24"/>
          <w:szCs w:val="24"/>
          <w:lang w:eastAsia="lv-LV"/>
          <w14:ligatures w14:val="none"/>
        </w:rPr>
        <w:t>divi simti trīs eiro 28 centi</w:t>
      </w:r>
      <w:r w:rsidRPr="003F520D">
        <w:rPr>
          <w:rFonts w:ascii="Times New Roman" w:eastAsia="Times New Roman" w:hAnsi="Times New Roman" w:cs="Times New Roman"/>
          <w:kern w:val="0"/>
          <w:sz w:val="24"/>
          <w:szCs w:val="24"/>
          <w:lang w:eastAsia="lv-LV"/>
          <w14:ligatures w14:val="none"/>
        </w:rPr>
        <w:t>), t.sk., PVN;</w:t>
      </w:r>
    </w:p>
    <w:p w14:paraId="1DDD05D8" w14:textId="77777777" w:rsidR="003F520D" w:rsidRPr="003F520D" w:rsidRDefault="003F520D" w:rsidP="003F520D">
      <w:pPr>
        <w:numPr>
          <w:ilvl w:val="0"/>
          <w:numId w:val="121"/>
        </w:numPr>
        <w:spacing w:after="0" w:line="240" w:lineRule="auto"/>
        <w:ind w:left="993"/>
        <w:contextualSpacing/>
        <w:jc w:val="both"/>
        <w:rPr>
          <w:rFonts w:ascii="Times New Roman" w:eastAsia="Times New Roman" w:hAnsi="Times New Roman" w:cs="Times New Roman"/>
          <w:kern w:val="0"/>
          <w:sz w:val="24"/>
          <w:szCs w:val="24"/>
          <w:lang w:eastAsia="lv-LV"/>
          <w14:ligatures w14:val="none"/>
        </w:rPr>
      </w:pPr>
      <w:r w:rsidRPr="003F520D">
        <w:rPr>
          <w:rFonts w:ascii="Times New Roman" w:eastAsia="Times New Roman" w:hAnsi="Times New Roman" w:cs="Times New Roman"/>
          <w:kern w:val="0"/>
          <w:sz w:val="24"/>
          <w:szCs w:val="24"/>
          <w:lang w:eastAsia="lv-LV"/>
          <w14:ligatures w14:val="none"/>
        </w:rPr>
        <w:t>nomas maksa par Madonas Valsts ģimnāzijas dienesta viesnīcas telpu izmantošanu 40 personām 4 diennaktis, atbilstoši iestādes sniegto maksas pakalpojumu cenrādim, sastāda EUR 1161,60 (</w:t>
      </w:r>
      <w:r w:rsidRPr="003F520D">
        <w:rPr>
          <w:rFonts w:ascii="Times New Roman" w:eastAsia="Times New Roman" w:hAnsi="Times New Roman" w:cs="Times New Roman"/>
          <w:i/>
          <w:kern w:val="0"/>
          <w:sz w:val="24"/>
          <w:szCs w:val="24"/>
          <w:lang w:eastAsia="lv-LV"/>
          <w14:ligatures w14:val="none"/>
        </w:rPr>
        <w:t>viens tūkstotis viens simts sešdesmit viens eiro 60 centi</w:t>
      </w:r>
      <w:r w:rsidRPr="003F520D">
        <w:rPr>
          <w:rFonts w:ascii="Times New Roman" w:eastAsia="Times New Roman" w:hAnsi="Times New Roman" w:cs="Times New Roman"/>
          <w:kern w:val="0"/>
          <w:sz w:val="24"/>
          <w:szCs w:val="24"/>
          <w:lang w:eastAsia="lv-LV"/>
          <w14:ligatures w14:val="none"/>
        </w:rPr>
        <w:t>), t.sk., PVN;</w:t>
      </w:r>
    </w:p>
    <w:p w14:paraId="4335FC32" w14:textId="77777777" w:rsidR="003F520D" w:rsidRPr="003F520D" w:rsidRDefault="003F520D" w:rsidP="003F520D">
      <w:pPr>
        <w:spacing w:after="0" w:line="240" w:lineRule="auto"/>
        <w:ind w:firstLine="567"/>
        <w:jc w:val="both"/>
        <w:rPr>
          <w:rFonts w:ascii="Times New Roman" w:eastAsia="Times New Roman" w:hAnsi="Times New Roman" w:cs="Times New Roman"/>
          <w:color w:val="000000"/>
          <w:kern w:val="0"/>
          <w:sz w:val="24"/>
          <w:szCs w:val="24"/>
          <w:lang w:eastAsia="lv-LV"/>
          <w14:ligatures w14:val="none"/>
        </w:rPr>
      </w:pPr>
    </w:p>
    <w:p w14:paraId="1AEFCC0A" w14:textId="42A471DD" w:rsidR="003F520D" w:rsidRDefault="003F520D" w:rsidP="003F520D">
      <w:pPr>
        <w:spacing w:after="0" w:line="240" w:lineRule="auto"/>
        <w:ind w:firstLine="360"/>
        <w:jc w:val="both"/>
        <w:rPr>
          <w:rFonts w:ascii="Times New Roman" w:eastAsia="Calibri" w:hAnsi="Times New Roman" w:cs="Times New Roman"/>
          <w:b/>
          <w:sz w:val="24"/>
          <w:szCs w:val="24"/>
          <w:lang w:eastAsia="hi-IN" w:bidi="hi-IN"/>
          <w14:ligatures w14:val="none"/>
        </w:rPr>
      </w:pPr>
      <w:r w:rsidRPr="003F520D">
        <w:rPr>
          <w:rFonts w:ascii="Times New Roman" w:eastAsia="Times New Roman" w:hAnsi="Times New Roman" w:cs="Times New Roman"/>
          <w:kern w:val="0"/>
          <w:sz w:val="24"/>
          <w:szCs w:val="24"/>
          <w:lang w:eastAsia="lv-LV"/>
          <w14:ligatures w14:val="none"/>
        </w:rPr>
        <w:t xml:space="preserve">Noklausījusies sniegto informāciju, </w:t>
      </w:r>
      <w:r w:rsidRPr="00982B10">
        <w:rPr>
          <w:rFonts w:ascii="Times New Roman" w:hAnsi="Times New Roman" w:cs="Times New Roman"/>
          <w:sz w:val="24"/>
          <w:szCs w:val="24"/>
        </w:rPr>
        <w:t xml:space="preserve">ņemot vērā 19.09.2025. Kultūras un sporta jautājumu komitejas </w:t>
      </w:r>
      <w:r w:rsidRPr="003522DA">
        <w:rPr>
          <w:rFonts w:ascii="Times New Roman" w:eastAsia="Calibri" w:hAnsi="Times New Roman" w:cs="Times New Roman"/>
          <w:kern w:val="0"/>
          <w:sz w:val="24"/>
          <w:szCs w:val="24"/>
          <w:lang w:eastAsia="lv-LV"/>
          <w14:ligatures w14:val="none"/>
        </w:rPr>
        <w:t xml:space="preserve">un 23.09.2025. Finanšu komitejas atzinumus, </w:t>
      </w:r>
      <w:r w:rsidRPr="003522DA">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6</w:t>
      </w:r>
      <w:r w:rsidRPr="003522DA">
        <w:rPr>
          <w:rFonts w:ascii="Times New Roman" w:eastAsia="Times New Roman" w:hAnsi="Times New Roman" w:cs="Times New Roman"/>
          <w:b/>
          <w:sz w:val="24"/>
          <w:szCs w:val="24"/>
        </w:rPr>
        <w:t xml:space="preserve"> </w:t>
      </w:r>
      <w:r w:rsidRPr="003522DA">
        <w:rPr>
          <w:rFonts w:ascii="Times New Roman" w:eastAsia="Times New Roman" w:hAnsi="Times New Roman" w:cs="Times New Roman"/>
          <w:sz w:val="24"/>
          <w:szCs w:val="24"/>
        </w:rPr>
        <w:t>(</w:t>
      </w:r>
      <w:r w:rsidRPr="003F520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Rūdolfs Medenis, Valda Kļaviņa</w:t>
      </w:r>
      <w:r w:rsidRPr="003522DA">
        <w:rPr>
          <w:rFonts w:ascii="Times New Roman" w:eastAsia="Times New Roman" w:hAnsi="Times New Roman" w:cs="Times New Roman"/>
          <w:sz w:val="24"/>
          <w:szCs w:val="24"/>
        </w:rPr>
        <w:t xml:space="preserve">), </w:t>
      </w:r>
      <w:r w:rsidRPr="003522DA">
        <w:rPr>
          <w:rFonts w:ascii="Times New Roman" w:eastAsia="Times New Roman" w:hAnsi="Times New Roman" w:cs="Times New Roman"/>
          <w:b/>
          <w:sz w:val="24"/>
          <w:szCs w:val="24"/>
        </w:rPr>
        <w:t xml:space="preserve">PRET </w:t>
      </w:r>
      <w:r w:rsidRPr="003522DA">
        <w:rPr>
          <w:rFonts w:ascii="Times New Roman" w:eastAsia="Times New Roman" w:hAnsi="Times New Roman" w:cs="Times New Roman"/>
          <w:b/>
          <w:bCs/>
          <w:sz w:val="24"/>
          <w:szCs w:val="24"/>
        </w:rPr>
        <w:t>– NAV</w:t>
      </w:r>
      <w:r w:rsidRPr="003522DA">
        <w:rPr>
          <w:rFonts w:ascii="Times New Roman" w:eastAsia="Times New Roman" w:hAnsi="Times New Roman" w:cs="Times New Roman"/>
          <w:b/>
          <w:sz w:val="24"/>
          <w:szCs w:val="24"/>
        </w:rPr>
        <w:t xml:space="preserve">, ATTURAS – </w:t>
      </w:r>
      <w:r>
        <w:rPr>
          <w:rFonts w:ascii="Times New Roman" w:eastAsia="Times New Roman" w:hAnsi="Times New Roman" w:cs="Times New Roman"/>
          <w:b/>
          <w:sz w:val="24"/>
          <w:szCs w:val="24"/>
        </w:rPr>
        <w:t xml:space="preserve">2 </w:t>
      </w:r>
      <w:r w:rsidRPr="003F520D">
        <w:rPr>
          <w:rFonts w:ascii="Times New Roman" w:eastAsia="Times New Roman" w:hAnsi="Times New Roman" w:cs="Times New Roman"/>
          <w:bCs/>
          <w:sz w:val="24"/>
          <w:szCs w:val="24"/>
        </w:rPr>
        <w:t>(</w:t>
      </w:r>
      <w:r w:rsidRPr="003F520D">
        <w:rPr>
          <w:rFonts w:ascii="Times New Roman" w:hAnsi="Times New Roman" w:cs="Times New Roman"/>
          <w:bCs/>
          <w:noProof/>
          <w:sz w:val="24"/>
          <w:szCs w:val="24"/>
        </w:rPr>
        <w:t>Māris Olte, Zigfrīds Gora</w:t>
      </w:r>
      <w:r w:rsidRPr="003F520D">
        <w:rPr>
          <w:rFonts w:ascii="Times New Roman" w:hAnsi="Times New Roman" w:cs="Times New Roman"/>
          <w:bCs/>
          <w:noProof/>
          <w:sz w:val="24"/>
          <w:szCs w:val="24"/>
        </w:rPr>
        <w:t>)</w:t>
      </w:r>
      <w:r w:rsidRPr="003F520D">
        <w:rPr>
          <w:rFonts w:ascii="Times New Roman" w:eastAsia="Times New Roman" w:hAnsi="Times New Roman" w:cs="Times New Roman"/>
          <w:bCs/>
          <w:sz w:val="24"/>
          <w:szCs w:val="24"/>
        </w:rPr>
        <w:t>,</w:t>
      </w:r>
      <w:r w:rsidRPr="003522DA">
        <w:rPr>
          <w:rFonts w:ascii="Times New Roman" w:eastAsia="Times New Roman" w:hAnsi="Times New Roman" w:cs="Times New Roman"/>
          <w:sz w:val="24"/>
          <w:szCs w:val="24"/>
        </w:rPr>
        <w:t xml:space="preserve"> Madonas novada pašvaldības dome </w:t>
      </w:r>
      <w:r w:rsidRPr="003522DA">
        <w:rPr>
          <w:rFonts w:ascii="Times New Roman" w:eastAsia="Times New Roman" w:hAnsi="Times New Roman" w:cs="Times New Roman"/>
          <w:b/>
          <w:sz w:val="24"/>
          <w:szCs w:val="24"/>
        </w:rPr>
        <w:t>NOLEMJ:</w:t>
      </w:r>
      <w:r w:rsidRPr="003522DA">
        <w:rPr>
          <w:rFonts w:ascii="Times New Roman" w:eastAsia="Calibri" w:hAnsi="Times New Roman" w:cs="Times New Roman"/>
          <w:b/>
          <w:sz w:val="24"/>
          <w:szCs w:val="24"/>
          <w:lang w:eastAsia="hi-IN" w:bidi="hi-IN"/>
          <w14:ligatures w14:val="none"/>
        </w:rPr>
        <w:t xml:space="preserve">  </w:t>
      </w:r>
    </w:p>
    <w:p w14:paraId="1C8D60FF" w14:textId="77777777" w:rsidR="003F520D" w:rsidRPr="003F520D" w:rsidRDefault="003F520D" w:rsidP="003F520D">
      <w:pPr>
        <w:spacing w:after="0" w:line="240" w:lineRule="auto"/>
        <w:ind w:firstLine="360"/>
        <w:jc w:val="both"/>
        <w:rPr>
          <w:rFonts w:ascii="Times New Roman" w:eastAsia="Times New Roman" w:hAnsi="Times New Roman" w:cs="Times New Roman"/>
          <w:kern w:val="0"/>
          <w:sz w:val="24"/>
          <w:szCs w:val="24"/>
          <w:lang w:eastAsia="lv-LV"/>
          <w14:ligatures w14:val="none"/>
        </w:rPr>
      </w:pPr>
    </w:p>
    <w:p w14:paraId="7C734EA8" w14:textId="77777777" w:rsidR="003F520D" w:rsidRPr="003F520D" w:rsidRDefault="003F520D" w:rsidP="003F520D">
      <w:pPr>
        <w:numPr>
          <w:ilvl w:val="0"/>
          <w:numId w:val="122"/>
        </w:numPr>
        <w:spacing w:after="0" w:line="240" w:lineRule="auto"/>
        <w:ind w:hanging="578"/>
        <w:contextualSpacing/>
        <w:jc w:val="both"/>
        <w:rPr>
          <w:rFonts w:ascii="Times New Roman" w:eastAsia="Times New Roman" w:hAnsi="Times New Roman" w:cs="Times New Roman"/>
          <w:kern w:val="0"/>
          <w:sz w:val="24"/>
          <w:szCs w:val="24"/>
          <w:lang w:eastAsia="lv-LV"/>
          <w14:ligatures w14:val="none"/>
        </w:rPr>
      </w:pPr>
      <w:r w:rsidRPr="003F520D">
        <w:rPr>
          <w:rFonts w:ascii="Times New Roman" w:eastAsia="Times New Roman" w:hAnsi="Times New Roman" w:cs="Times New Roman"/>
          <w:kern w:val="0"/>
          <w:sz w:val="24"/>
          <w:szCs w:val="24"/>
          <w:lang w:eastAsia="lv-LV"/>
          <w14:ligatures w14:val="none"/>
        </w:rPr>
        <w:t xml:space="preserve">Samazināt par 50%  Madonas Bērnu un jauniešu centra telpu (Raiņa  ielā 12, Madonā), Madonas novada kultūras centra telpu (Raiņa ielā 12, Madonā) un Madonas Valsts ģimnāzijas dienesta viesnīcas telpu (Tirgus iela 3, Madonā) nomas maksu mūzikas </w:t>
      </w:r>
      <w:r w:rsidRPr="003F520D">
        <w:rPr>
          <w:rFonts w:ascii="Times New Roman" w:eastAsia="Times New Roman" w:hAnsi="Times New Roman" w:cs="Times New Roman"/>
          <w:kern w:val="0"/>
          <w:sz w:val="24"/>
          <w:szCs w:val="24"/>
          <w:lang w:eastAsia="lv-LV"/>
          <w14:ligatures w14:val="none"/>
        </w:rPr>
        <w:lastRenderedPageBreak/>
        <w:t>izglītības pasākuma “Ģitāristu sesija 2025” organizēšanai laikā no 20.10.2025. līdz 24.10.2025.</w:t>
      </w:r>
    </w:p>
    <w:p w14:paraId="6E9D779E" w14:textId="77777777" w:rsidR="003F520D" w:rsidRPr="003F520D" w:rsidRDefault="003F520D" w:rsidP="003F520D">
      <w:pPr>
        <w:numPr>
          <w:ilvl w:val="0"/>
          <w:numId w:val="122"/>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3F520D">
        <w:rPr>
          <w:rFonts w:ascii="Times New Roman" w:eastAsia="Times New Roman" w:hAnsi="Times New Roman" w:cs="Times New Roman"/>
          <w:kern w:val="0"/>
          <w:sz w:val="24"/>
          <w:szCs w:val="24"/>
          <w:lang w:eastAsia="lv-LV"/>
          <w14:ligatures w14:val="none"/>
        </w:rPr>
        <w:t>Atļaut bez maksas izmantot stacionāri iebūvētās apskaņošanas un gaismu tehnikas, video projicēšanas iekārtas Madonas novada kultūras centrā.</w:t>
      </w:r>
    </w:p>
    <w:p w14:paraId="2A02DA84" w14:textId="77777777" w:rsidR="003F520D" w:rsidRPr="003F520D" w:rsidRDefault="003F520D" w:rsidP="003F520D">
      <w:pPr>
        <w:numPr>
          <w:ilvl w:val="0"/>
          <w:numId w:val="122"/>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3F520D">
        <w:rPr>
          <w:rFonts w:ascii="Times New Roman" w:eastAsia="Times New Roman" w:hAnsi="Times New Roman" w:cs="Times New Roman"/>
          <w:kern w:val="0"/>
          <w:sz w:val="24"/>
          <w:szCs w:val="24"/>
          <w:lang w:eastAsia="lv-LV"/>
          <w14:ligatures w14:val="none"/>
        </w:rPr>
        <w:t>Nenodrošināt pašvaldības darbinieku gaismošanas un apskaņošanas pakalpojuma sniegšanai koncertu norisē.</w:t>
      </w:r>
    </w:p>
    <w:p w14:paraId="4A85C601" w14:textId="77777777" w:rsidR="003F520D" w:rsidRPr="003F520D" w:rsidRDefault="003F520D" w:rsidP="003F520D">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4C656ED9" w14:textId="77777777" w:rsidR="003F520D" w:rsidRDefault="003F520D" w:rsidP="0040582E">
      <w:pPr>
        <w:spacing w:after="0" w:line="240" w:lineRule="auto"/>
        <w:jc w:val="both"/>
        <w:rPr>
          <w:rFonts w:ascii="Times New Roman" w:eastAsia="Times New Roman" w:hAnsi="Times New Roman" w:cs="Times New Roman"/>
          <w:b/>
          <w:sz w:val="24"/>
          <w:szCs w:val="24"/>
        </w:rPr>
      </w:pP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2023670B" w14:textId="77777777" w:rsidR="00752B03" w:rsidRPr="00BA7967" w:rsidRDefault="00752B03" w:rsidP="007525F7">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95"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95"/>
    <w:p w14:paraId="318940BF" w14:textId="77777777" w:rsidR="00E46686" w:rsidRDefault="00E46686"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5D0E3514" w14:textId="77777777" w:rsidR="003F520D" w:rsidRDefault="003F520D"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2F5B0417" w14:textId="77777777" w:rsidR="00575061" w:rsidRDefault="00575061"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7E607F39" w14:textId="77777777" w:rsidR="003F520D" w:rsidRPr="003F520D" w:rsidRDefault="003F520D" w:rsidP="003F520D">
      <w:pPr>
        <w:spacing w:after="0" w:line="240" w:lineRule="auto"/>
        <w:jc w:val="both"/>
        <w:rPr>
          <w:rFonts w:ascii="Times New Roman" w:eastAsia="Times New Roman" w:hAnsi="Times New Roman" w:cs="Times New Roman"/>
          <w:kern w:val="0"/>
          <w:sz w:val="28"/>
          <w:szCs w:val="28"/>
          <w:lang w:eastAsia="lv-LV"/>
          <w14:ligatures w14:val="none"/>
        </w:rPr>
      </w:pPr>
      <w:proofErr w:type="spellStart"/>
      <w:r w:rsidRPr="003F520D">
        <w:rPr>
          <w:rFonts w:ascii="Times New Roman" w:eastAsia="Calibri" w:hAnsi="Times New Roman" w:cs="Times New Roman"/>
          <w:i/>
          <w:kern w:val="0"/>
          <w:sz w:val="24"/>
          <w:szCs w:val="24"/>
          <w:lang w:eastAsia="lv-LV"/>
          <w14:ligatures w14:val="none"/>
        </w:rPr>
        <w:t>Vogina</w:t>
      </w:r>
      <w:proofErr w:type="spellEnd"/>
      <w:r w:rsidRPr="003F520D">
        <w:rPr>
          <w:rFonts w:ascii="Times New Roman" w:eastAsia="Calibri" w:hAnsi="Times New Roman" w:cs="Times New Roman"/>
          <w:i/>
          <w:kern w:val="0"/>
          <w:sz w:val="24"/>
          <w:szCs w:val="24"/>
          <w:lang w:eastAsia="lv-LV"/>
          <w14:ligatures w14:val="none"/>
        </w:rPr>
        <w:t xml:space="preserve"> 20204906</w:t>
      </w:r>
    </w:p>
    <w:p w14:paraId="3841C95F" w14:textId="1C30274D" w:rsidR="00575061" w:rsidRDefault="00575061" w:rsidP="003F520D">
      <w:pPr>
        <w:spacing w:after="0" w:line="240" w:lineRule="auto"/>
        <w:jc w:val="both"/>
        <w:rPr>
          <w:rFonts w:ascii="Times New Roman" w:eastAsia="Times New Roman" w:hAnsi="Times New Roman" w:cs="Times New Roman"/>
          <w:bCs/>
          <w:i/>
          <w:kern w:val="0"/>
          <w:sz w:val="24"/>
          <w:szCs w:val="24"/>
          <w:lang w:eastAsia="lv-LV"/>
          <w14:ligatures w14:val="none"/>
        </w:rPr>
      </w:pPr>
    </w:p>
    <w:sectPr w:rsidR="00575061" w:rsidSect="003F520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B5317" w14:textId="77777777" w:rsidR="00EE75BC" w:rsidRDefault="00EE75BC">
      <w:pPr>
        <w:spacing w:after="0" w:line="240" w:lineRule="auto"/>
      </w:pPr>
      <w:r>
        <w:separator/>
      </w:r>
    </w:p>
  </w:endnote>
  <w:endnote w:type="continuationSeparator" w:id="0">
    <w:p w14:paraId="273129A6" w14:textId="77777777" w:rsidR="00EE75BC" w:rsidRDefault="00EE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96" w:name="_Hlk202447562"/>
    <w:r w:rsidRPr="003C7F1F">
      <w:rPr>
        <w:sz w:val="20"/>
        <w:szCs w:val="20"/>
      </w:rPr>
      <w:t>DOKUMENTS PARAKSTĪTS AR DROŠU ELEKTRONISKO PARAKSTU UN SATUR LAIKA ZĪMOGU</w:t>
    </w:r>
  </w:p>
  <w:bookmarkEnd w:id="49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6727B" w14:textId="77777777" w:rsidR="00EE75BC" w:rsidRDefault="00EE75BC">
      <w:pPr>
        <w:spacing w:after="0" w:line="240" w:lineRule="auto"/>
      </w:pPr>
      <w:r>
        <w:separator/>
      </w:r>
    </w:p>
  </w:footnote>
  <w:footnote w:type="continuationSeparator" w:id="0">
    <w:p w14:paraId="4E66723C" w14:textId="77777777" w:rsidR="00EE75BC" w:rsidRDefault="00EE7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AD1A3A"/>
    <w:multiLevelType w:val="hybridMultilevel"/>
    <w:tmpl w:val="D4F2F3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3"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26087B"/>
    <w:multiLevelType w:val="hybridMultilevel"/>
    <w:tmpl w:val="068C96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1"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37CF3844"/>
    <w:multiLevelType w:val="hybridMultilevel"/>
    <w:tmpl w:val="927E5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8"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9"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2" w15:restartNumberingAfterBreak="0">
    <w:nsid w:val="4A765BC5"/>
    <w:multiLevelType w:val="hybridMultilevel"/>
    <w:tmpl w:val="B4526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8" w15:restartNumberingAfterBreak="0">
    <w:nsid w:val="51100F8F"/>
    <w:multiLevelType w:val="hybridMultilevel"/>
    <w:tmpl w:val="4004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5CF5699F"/>
    <w:multiLevelType w:val="hybridMultilevel"/>
    <w:tmpl w:val="880CBA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1"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3"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5"/>
  </w:num>
  <w:num w:numId="3" w16cid:durableId="435951737">
    <w:abstractNumId w:val="81"/>
  </w:num>
  <w:num w:numId="4" w16cid:durableId="18382266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1"/>
  </w:num>
  <w:num w:numId="7" w16cid:durableId="1006323195">
    <w:abstractNumId w:val="114"/>
  </w:num>
  <w:num w:numId="8" w16cid:durableId="172650957">
    <w:abstractNumId w:val="37"/>
  </w:num>
  <w:num w:numId="9" w16cid:durableId="1805736607">
    <w:abstractNumId w:val="62"/>
  </w:num>
  <w:num w:numId="10" w16cid:durableId="1278835808">
    <w:abstractNumId w:val="61"/>
  </w:num>
  <w:num w:numId="11" w16cid:durableId="112599636">
    <w:abstractNumId w:val="39"/>
  </w:num>
  <w:num w:numId="12" w16cid:durableId="237791946">
    <w:abstractNumId w:val="24"/>
  </w:num>
  <w:num w:numId="13" w16cid:durableId="420880542">
    <w:abstractNumId w:val="75"/>
  </w:num>
  <w:num w:numId="14" w16cid:durableId="507720540">
    <w:abstractNumId w:val="9"/>
  </w:num>
  <w:num w:numId="15" w16cid:durableId="756093830">
    <w:abstractNumId w:val="94"/>
  </w:num>
  <w:num w:numId="16" w16cid:durableId="1998653451">
    <w:abstractNumId w:val="56"/>
  </w:num>
  <w:num w:numId="17" w16cid:durableId="295840026">
    <w:abstractNumId w:val="3"/>
  </w:num>
  <w:num w:numId="18" w16cid:durableId="604265910">
    <w:abstractNumId w:val="80"/>
  </w:num>
  <w:num w:numId="19" w16cid:durableId="1848709668">
    <w:abstractNumId w:val="35"/>
  </w:num>
  <w:num w:numId="20" w16cid:durableId="868951277">
    <w:abstractNumId w:val="93"/>
  </w:num>
  <w:num w:numId="21" w16cid:durableId="151526946">
    <w:abstractNumId w:val="98"/>
  </w:num>
  <w:num w:numId="22" w16cid:durableId="711421502">
    <w:abstractNumId w:val="23"/>
  </w:num>
  <w:num w:numId="23" w16cid:durableId="1834566147">
    <w:abstractNumId w:val="45"/>
  </w:num>
  <w:num w:numId="24" w16cid:durableId="1902128782">
    <w:abstractNumId w:val="31"/>
  </w:num>
  <w:num w:numId="25" w16cid:durableId="1101604452">
    <w:abstractNumId w:val="57"/>
  </w:num>
  <w:num w:numId="26" w16cid:durableId="1730182350">
    <w:abstractNumId w:val="15"/>
  </w:num>
  <w:num w:numId="27" w16cid:durableId="1013605907">
    <w:abstractNumId w:val="97"/>
  </w:num>
  <w:num w:numId="28" w16cid:durableId="1035351275">
    <w:abstractNumId w:val="86"/>
  </w:num>
  <w:num w:numId="29" w16cid:durableId="745148850">
    <w:abstractNumId w:val="89"/>
  </w:num>
  <w:num w:numId="30" w16cid:durableId="1982735745">
    <w:abstractNumId w:val="101"/>
  </w:num>
  <w:num w:numId="31" w16cid:durableId="694309866">
    <w:abstractNumId w:val="18"/>
  </w:num>
  <w:num w:numId="32" w16cid:durableId="1213906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9"/>
  </w:num>
  <w:num w:numId="34" w16cid:durableId="1824462832">
    <w:abstractNumId w:val="107"/>
  </w:num>
  <w:num w:numId="35" w16cid:durableId="1051491583">
    <w:abstractNumId w:val="67"/>
  </w:num>
  <w:num w:numId="36" w16cid:durableId="1195582793">
    <w:abstractNumId w:val="2"/>
  </w:num>
  <w:num w:numId="37" w16cid:durableId="449014592">
    <w:abstractNumId w:val="63"/>
  </w:num>
  <w:num w:numId="38" w16cid:durableId="1421440072">
    <w:abstractNumId w:val="70"/>
  </w:num>
  <w:num w:numId="39" w16cid:durableId="433205699">
    <w:abstractNumId w:val="105"/>
  </w:num>
  <w:num w:numId="40" w16cid:durableId="1500344119">
    <w:abstractNumId w:val="0"/>
  </w:num>
  <w:num w:numId="41" w16cid:durableId="418913557">
    <w:abstractNumId w:val="82"/>
  </w:num>
  <w:num w:numId="42" w16cid:durableId="2045983383">
    <w:abstractNumId w:val="19"/>
  </w:num>
  <w:num w:numId="43" w16cid:durableId="67561346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8"/>
  </w:num>
  <w:num w:numId="45" w16cid:durableId="1884292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8"/>
  </w:num>
  <w:num w:numId="47" w16cid:durableId="1546330434">
    <w:abstractNumId w:val="87"/>
  </w:num>
  <w:num w:numId="48" w16cid:durableId="731125840">
    <w:abstractNumId w:val="16"/>
  </w:num>
  <w:num w:numId="49" w16cid:durableId="1557662973">
    <w:abstractNumId w:val="79"/>
  </w:num>
  <w:num w:numId="50" w16cid:durableId="877426991">
    <w:abstractNumId w:val="74"/>
  </w:num>
  <w:num w:numId="51" w16cid:durableId="939070328">
    <w:abstractNumId w:val="66"/>
  </w:num>
  <w:num w:numId="52" w16cid:durableId="205915150">
    <w:abstractNumId w:val="26"/>
  </w:num>
  <w:num w:numId="53" w16cid:durableId="1955941583">
    <w:abstractNumId w:val="52"/>
  </w:num>
  <w:num w:numId="54" w16cid:durableId="15950191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7"/>
  </w:num>
  <w:num w:numId="56" w16cid:durableId="2130666112">
    <w:abstractNumId w:val="13"/>
  </w:num>
  <w:num w:numId="57" w16cid:durableId="354770251">
    <w:abstractNumId w:val="90"/>
  </w:num>
  <w:num w:numId="58" w16cid:durableId="955798426">
    <w:abstractNumId w:val="49"/>
  </w:num>
  <w:num w:numId="59" w16cid:durableId="2125490833">
    <w:abstractNumId w:val="4"/>
  </w:num>
  <w:num w:numId="60" w16cid:durableId="971324600">
    <w:abstractNumId w:val="95"/>
  </w:num>
  <w:num w:numId="61" w16cid:durableId="1836526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4"/>
  </w:num>
  <w:num w:numId="63" w16cid:durableId="1744571842">
    <w:abstractNumId w:val="100"/>
  </w:num>
  <w:num w:numId="64" w16cid:durableId="1954550419">
    <w:abstractNumId w:val="84"/>
  </w:num>
  <w:num w:numId="65" w16cid:durableId="968247057">
    <w:abstractNumId w:val="91"/>
  </w:num>
  <w:num w:numId="66" w16cid:durableId="525600587">
    <w:abstractNumId w:val="47"/>
  </w:num>
  <w:num w:numId="67" w16cid:durableId="356007139">
    <w:abstractNumId w:val="44"/>
  </w:num>
  <w:num w:numId="68" w16cid:durableId="610472573">
    <w:abstractNumId w:val="102"/>
  </w:num>
  <w:num w:numId="69" w16cid:durableId="1177813827">
    <w:abstractNumId w:val="103"/>
  </w:num>
  <w:num w:numId="70" w16cid:durableId="1030572400">
    <w:abstractNumId w:val="20"/>
  </w:num>
  <w:num w:numId="71" w16cid:durableId="628711093">
    <w:abstractNumId w:val="33"/>
  </w:num>
  <w:num w:numId="72" w16cid:durableId="1666931824">
    <w:abstractNumId w:val="40"/>
  </w:num>
  <w:num w:numId="73" w16cid:durableId="11107241">
    <w:abstractNumId w:val="7"/>
  </w:num>
  <w:num w:numId="74" w16cid:durableId="2125028654">
    <w:abstractNumId w:val="17"/>
  </w:num>
  <w:num w:numId="75" w16cid:durableId="18075499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8"/>
  </w:num>
  <w:num w:numId="77" w16cid:durableId="582683102">
    <w:abstractNumId w:val="76"/>
  </w:num>
  <w:num w:numId="78" w16cid:durableId="503668236">
    <w:abstractNumId w:val="58"/>
  </w:num>
  <w:num w:numId="79" w16cid:durableId="1008870343">
    <w:abstractNumId w:val="73"/>
  </w:num>
  <w:num w:numId="80" w16cid:durableId="295794408">
    <w:abstractNumId w:val="60"/>
  </w:num>
  <w:num w:numId="81" w16cid:durableId="637995273">
    <w:abstractNumId w:val="48"/>
  </w:num>
  <w:num w:numId="82" w16cid:durableId="969242486">
    <w:abstractNumId w:val="64"/>
  </w:num>
  <w:num w:numId="83" w16cid:durableId="3684611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3"/>
  </w:num>
  <w:num w:numId="85" w16cid:durableId="17409083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96"/>
  </w:num>
  <w:num w:numId="91" w16cid:durableId="703409759">
    <w:abstractNumId w:val="112"/>
  </w:num>
  <w:num w:numId="92" w16cid:durableId="5614509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8"/>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9"/>
  </w:num>
  <w:num w:numId="97" w16cid:durableId="2101949557">
    <w:abstractNumId w:val="106"/>
  </w:num>
  <w:num w:numId="98" w16cid:durableId="1278289669">
    <w:abstractNumId w:val="46"/>
  </w:num>
  <w:num w:numId="99" w16cid:durableId="382951910">
    <w:abstractNumId w:val="111"/>
  </w:num>
  <w:num w:numId="100" w16cid:durableId="1041245231">
    <w:abstractNumId w:val="115"/>
  </w:num>
  <w:num w:numId="101" w16cid:durableId="1959665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1"/>
  </w:num>
  <w:num w:numId="103" w16cid:durableId="886454946">
    <w:abstractNumId w:val="10"/>
  </w:num>
  <w:num w:numId="104" w16cid:durableId="1344896085">
    <w:abstractNumId w:val="11"/>
  </w:num>
  <w:num w:numId="105" w16cid:durableId="1322081428">
    <w:abstractNumId w:val="54"/>
  </w:num>
  <w:num w:numId="106" w16cid:durableId="809177987">
    <w:abstractNumId w:val="69"/>
  </w:num>
  <w:num w:numId="107" w16cid:durableId="1467040235">
    <w:abstractNumId w:val="42"/>
  </w:num>
  <w:num w:numId="108" w16cid:durableId="1487282134">
    <w:abstractNumId w:val="83"/>
  </w:num>
  <w:num w:numId="109" w16cid:durableId="1947423001">
    <w:abstractNumId w:val="50"/>
  </w:num>
  <w:num w:numId="110" w16cid:durableId="1579050420">
    <w:abstractNumId w:val="85"/>
  </w:num>
  <w:num w:numId="111" w16cid:durableId="1907059272">
    <w:abstractNumId w:val="12"/>
  </w:num>
  <w:num w:numId="112" w16cid:durableId="507908683">
    <w:abstractNumId w:val="6"/>
  </w:num>
  <w:num w:numId="113" w16cid:durableId="20535749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9914011">
    <w:abstractNumId w:val="55"/>
  </w:num>
  <w:num w:numId="116" w16cid:durableId="914170556">
    <w:abstractNumId w:val="72"/>
  </w:num>
  <w:num w:numId="117" w16cid:durableId="814569373">
    <w:abstractNumId w:val="92"/>
  </w:num>
  <w:num w:numId="118" w16cid:durableId="996421819">
    <w:abstractNumId w:val="77"/>
  </w:num>
  <w:num w:numId="119" w16cid:durableId="2075003244">
    <w:abstractNumId w:val="29"/>
  </w:num>
  <w:num w:numId="120" w16cid:durableId="98068357">
    <w:abstractNumId w:val="21"/>
  </w:num>
  <w:num w:numId="121" w16cid:durableId="634797894">
    <w:abstractNumId w:val="110"/>
  </w:num>
  <w:num w:numId="122" w16cid:durableId="1837652113">
    <w:abstractNumId w:val="7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5E16"/>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4691"/>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2DA"/>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520D"/>
    <w:rsid w:val="003F693A"/>
    <w:rsid w:val="0040253D"/>
    <w:rsid w:val="0040403F"/>
    <w:rsid w:val="0040582E"/>
    <w:rsid w:val="004067A5"/>
    <w:rsid w:val="00406988"/>
    <w:rsid w:val="00411CC5"/>
    <w:rsid w:val="00413467"/>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0100"/>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75061"/>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556F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41F5"/>
    <w:rsid w:val="006D54E3"/>
    <w:rsid w:val="006D57F9"/>
    <w:rsid w:val="006F447D"/>
    <w:rsid w:val="006F5D53"/>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25F7"/>
    <w:rsid w:val="00752B03"/>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036"/>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4DDB"/>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0AF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211"/>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47B81"/>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B6B03"/>
    <w:rsid w:val="00DC2F30"/>
    <w:rsid w:val="00DC50FC"/>
    <w:rsid w:val="00DC65B2"/>
    <w:rsid w:val="00DD34FA"/>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46686"/>
    <w:rsid w:val="00E57627"/>
    <w:rsid w:val="00E57952"/>
    <w:rsid w:val="00E60994"/>
    <w:rsid w:val="00E65A76"/>
    <w:rsid w:val="00E660A7"/>
    <w:rsid w:val="00E83C87"/>
    <w:rsid w:val="00E90365"/>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EE75BC"/>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2</Pages>
  <Words>2186</Words>
  <Characters>1247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283</cp:revision>
  <dcterms:created xsi:type="dcterms:W3CDTF">2024-09-06T08:06:00Z</dcterms:created>
  <dcterms:modified xsi:type="dcterms:W3CDTF">2025-10-02T12:24:00Z</dcterms:modified>
</cp:coreProperties>
</file>